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323C13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79ED37A" w14:textId="77777777" w:rsidR="00495B6B" w:rsidRDefault="00752FE9" w:rsidP="00350C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350C5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7F86F0AF" w14:textId="77777777" w:rsidR="00BF7263" w:rsidRDefault="00BF7263" w:rsidP="00BF7263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740BCE7" w14:textId="68E40C71" w:rsidR="00350C56" w:rsidRPr="00AE5FC8" w:rsidRDefault="00350C56" w:rsidP="00350C56">
            <w:pPr>
              <w:pStyle w:val="Articolo"/>
              <w:spacing w:after="0" w:line="276" w:lineRule="auto"/>
              <w:rPr>
                <w:b w:val="0"/>
                <w:bCs w:val="0"/>
              </w:rPr>
            </w:pPr>
            <w:r w:rsidRPr="00AE5FC8">
              <w:rPr>
                <w:b w:val="0"/>
                <w:bCs w:val="0"/>
              </w:rPr>
              <w:t>Codice</w:t>
            </w:r>
            <w:r w:rsidRPr="00AE5FC8">
              <w:rPr>
                <w:b w:val="0"/>
                <w:bCs w:val="0"/>
                <w:spacing w:val="-4"/>
              </w:rPr>
              <w:t xml:space="preserve"> </w:t>
            </w:r>
            <w:r w:rsidRPr="00AE5FC8">
              <w:rPr>
                <w:b w:val="0"/>
                <w:bCs w:val="0"/>
              </w:rPr>
              <w:t xml:space="preserve">progetto: </w:t>
            </w:r>
            <w:r w:rsidR="00C35F83" w:rsidRPr="00AE5FC8">
              <w:rPr>
                <w:b w:val="0"/>
                <w:bCs w:val="0"/>
                <w:i/>
                <w:iCs/>
                <w:color w:val="000000"/>
                <w:sz w:val="23"/>
                <w:szCs w:val="23"/>
              </w:rPr>
              <w:t>M4C1I2.1-2023-1222-P-34588</w:t>
            </w:r>
          </w:p>
          <w:p w14:paraId="04745588" w14:textId="4057864D" w:rsidR="00350C56" w:rsidRPr="00C35F83" w:rsidRDefault="00350C56" w:rsidP="00350C56">
            <w:pPr>
              <w:spacing w:before="120" w:after="120" w:line="276" w:lineRule="auto"/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AE5FC8">
              <w:rPr>
                <w:rFonts w:cstheme="minorHAnsi"/>
                <w:bCs/>
                <w:sz w:val="26"/>
                <w:szCs w:val="26"/>
              </w:rPr>
              <w:t xml:space="preserve">C.U.P. </w:t>
            </w:r>
            <w:r w:rsidR="00C35F83" w:rsidRPr="00AE5FC8">
              <w:rPr>
                <w:rFonts w:ascii="Calibri" w:hAnsi="Calibri" w:cs="Calibri"/>
                <w:bCs/>
                <w:i/>
                <w:iCs/>
                <w:color w:val="000000"/>
                <w:sz w:val="23"/>
                <w:szCs w:val="23"/>
              </w:rPr>
              <w:t>J84D23005050006</w:t>
            </w:r>
          </w:p>
          <w:p w14:paraId="0A581CA2" w14:textId="77777777" w:rsidR="00350C56" w:rsidRPr="00BF2202" w:rsidRDefault="00350C56" w:rsidP="00350C56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199BD571" w14:textId="77777777" w:rsidR="00350C56" w:rsidRPr="00B03DF7" w:rsidRDefault="00350C56" w:rsidP="00350C56">
            <w:pPr>
              <w:pStyle w:val="Articolo"/>
              <w:spacing w:after="0" w:line="276" w:lineRule="auto"/>
              <w:rPr>
                <w:rFonts w:asciiTheme="minorHAnsi" w:hAnsiTheme="minorHAnsi" w:cstheme="minorHAnsi"/>
              </w:rPr>
            </w:pPr>
          </w:p>
          <w:p w14:paraId="10C53400" w14:textId="77777777" w:rsidR="00350C56" w:rsidRDefault="00350C56" w:rsidP="00350C5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56F672CC" w:rsidR="00350C56" w:rsidRPr="00225740" w:rsidRDefault="00350C56" w:rsidP="00350C5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338B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2338B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2338B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2338B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2338BC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2338BC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7CE288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BF7263">
        <w:rPr>
          <w:rFonts w:asciiTheme="minorHAnsi" w:hAnsiTheme="minorHAnsi" w:cstheme="minorHAnsi"/>
          <w:bCs/>
          <w:sz w:val="22"/>
          <w:szCs w:val="22"/>
        </w:rPr>
        <w:t xml:space="preserve"> in oggetto, ovvero candidarsi ai seguenti incarichi:</w:t>
      </w:r>
    </w:p>
    <w:p w14:paraId="2079DC58" w14:textId="62364D84" w:rsidR="005F116E" w:rsidRPr="008D3424" w:rsidRDefault="00BF7263" w:rsidP="008D342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Percorsi </w:t>
      </w:r>
      <w:r w:rsidRPr="005929FB">
        <w:rPr>
          <w:rFonts w:asciiTheme="minorHAnsi" w:hAnsiTheme="minorHAnsi" w:cstheme="minorHAnsi"/>
          <w:bCs/>
          <w:sz w:val="22"/>
          <w:szCs w:val="22"/>
        </w:rPr>
        <w:t>laboratoriale sul campo</w:t>
      </w:r>
    </w:p>
    <w:p w14:paraId="6A16EEA1" w14:textId="77777777" w:rsidR="005F116E" w:rsidRPr="00BF3CEA" w:rsidRDefault="005F116E" w:rsidP="00C35F83">
      <w:pPr>
        <w:pStyle w:val="Titolo2"/>
        <w:kinsoku w:val="0"/>
        <w:overflowPunct w:val="0"/>
        <w:spacing w:before="52"/>
        <w:ind w:lef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CE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Descrizione dei PERCORSI FORMATIVI </w:t>
      </w:r>
    </w:p>
    <w:tbl>
      <w:tblPr>
        <w:tblStyle w:val="TableNormal1"/>
        <w:tblW w:w="1006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2"/>
        <w:gridCol w:w="2508"/>
        <w:gridCol w:w="1134"/>
        <w:gridCol w:w="1559"/>
        <w:gridCol w:w="2127"/>
      </w:tblGrid>
      <w:tr w:rsidR="005F116E" w:rsidRPr="00BF3CEA" w14:paraId="32062970" w14:textId="77777777" w:rsidTr="00C35F83">
        <w:trPr>
          <w:trHeight w:val="922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92CC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5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5855CB3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1" w:after="0" w:line="276" w:lineRule="auto"/>
              <w:ind w:left="216" w:right="145" w:firstLine="5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AMBITO TEMATICO</w:t>
            </w:r>
            <w:r w:rsidRPr="00C35F83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DELLA</w:t>
            </w:r>
            <w:r w:rsidRPr="00C35F83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FORMAZIONE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0889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3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84E2A84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after="0" w:line="276" w:lineRule="auto"/>
              <w:ind w:right="15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TEMATICA</w:t>
            </w:r>
            <w:r w:rsidRPr="00C35F83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DEL</w:t>
            </w:r>
            <w:r w:rsidRPr="00C35F83">
              <w:rPr>
                <w:rFonts w:ascii="Times New Roman" w:hAnsi="Times New Roman"/>
                <w:b/>
                <w:spacing w:val="-12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CD04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5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E2DBBB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1" w:after="0"/>
              <w:ind w:left="93" w:right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DURATA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8780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5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9F08EC" w14:textId="67B42F29" w:rsidR="005F116E" w:rsidRPr="00C35F83" w:rsidRDefault="00C35F83" w:rsidP="00C35F83">
            <w:pPr>
              <w:kinsoku w:val="0"/>
              <w:overflowPunct w:val="0"/>
              <w:autoSpaceDE w:val="0"/>
              <w:autoSpaceDN w:val="0"/>
              <w:spacing w:before="1"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 xml:space="preserve">     </w:t>
            </w:r>
            <w:r w:rsidR="005F116E" w:rsidRPr="00C35F83">
              <w:rPr>
                <w:rFonts w:ascii="Times New Roman" w:hAnsi="Times New Roman"/>
                <w:b/>
                <w:sz w:val="16"/>
                <w:szCs w:val="16"/>
              </w:rPr>
              <w:t>PERIODO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3441" w14:textId="7B3C0E2B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COMPENSO</w:t>
            </w:r>
            <w:r w:rsidRPr="00C35F83">
              <w:rPr>
                <w:rFonts w:ascii="Times New Roman" w:hAnsi="Times New Roman"/>
                <w:b/>
                <w:spacing w:val="-52"/>
                <w:sz w:val="16"/>
                <w:szCs w:val="16"/>
              </w:rPr>
              <w:t xml:space="preserve"> </w:t>
            </w:r>
            <w:r w:rsidR="00C35F83" w:rsidRPr="00C35F83">
              <w:rPr>
                <w:rFonts w:ascii="Times New Roman" w:hAnsi="Times New Roman"/>
                <w:b/>
                <w:spacing w:val="-52"/>
                <w:sz w:val="16"/>
                <w:szCs w:val="16"/>
              </w:rPr>
              <w:t xml:space="preserve">  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ORARIO</w:t>
            </w:r>
          </w:p>
          <w:p w14:paraId="1EAF7862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before="37" w:after="0" w:line="276" w:lineRule="auto"/>
              <w:ind w:right="393" w:firstLine="1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(a</w:t>
            </w:r>
            <w:r w:rsidRPr="00C35F83">
              <w:rPr>
                <w:rFonts w:ascii="Times New Roman" w:hAnsi="Times New Roman"/>
                <w:b/>
                <w:spacing w:val="55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lordo</w:t>
            </w:r>
            <w:r w:rsidRPr="00C35F83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di</w:t>
            </w:r>
            <w:r w:rsidRPr="00C35F83">
              <w:rPr>
                <w:rFonts w:ascii="Times New Roman" w:hAnsi="Times New Roman"/>
                <w:b/>
                <w:spacing w:val="-6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ogni</w:t>
            </w:r>
            <w:r w:rsidRPr="00C35F83">
              <w:rPr>
                <w:rFonts w:ascii="Times New Roman" w:hAnsi="Times New Roman"/>
                <w:b/>
                <w:spacing w:val="-7"/>
                <w:sz w:val="16"/>
                <w:szCs w:val="16"/>
              </w:rPr>
              <w:t xml:space="preserve"> </w:t>
            </w: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altro</w:t>
            </w:r>
          </w:p>
          <w:p w14:paraId="4CAA081D" w14:textId="77777777" w:rsidR="005F116E" w:rsidRPr="00C35F83" w:rsidRDefault="005F116E" w:rsidP="00C35F83">
            <w:pPr>
              <w:kinsoku w:val="0"/>
              <w:overflowPunct w:val="0"/>
              <w:autoSpaceDE w:val="0"/>
              <w:autoSpaceDN w:val="0"/>
              <w:spacing w:after="0" w:line="213" w:lineRule="exact"/>
              <w:ind w:left="1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35F83">
              <w:rPr>
                <w:rFonts w:ascii="Times New Roman" w:hAnsi="Times New Roman"/>
                <w:b/>
                <w:sz w:val="16"/>
                <w:szCs w:val="16"/>
              </w:rPr>
              <w:t>onere)</w:t>
            </w:r>
          </w:p>
        </w:tc>
      </w:tr>
      <w:tr w:rsidR="005F116E" w:rsidRPr="00BF3CEA" w14:paraId="2EDEE66B" w14:textId="77777777" w:rsidTr="00C35F83">
        <w:trPr>
          <w:trHeight w:val="2592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06C8E" w14:textId="167BD48A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01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989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Utilizzo delle tecnologie digitali per l’inclusione scolastica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6207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014646" w14:textId="10D20ECC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Principali Metodologie Didattiche Innovative per promuovere modalità inclusive efficaci e coinvolgenti di insegnamento e apprendimento.</w:t>
            </w:r>
          </w:p>
          <w:p w14:paraId="68F1B83B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46" w:right="1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903E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5E2BCD3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72C829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C11C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7E1E85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D65BBDE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26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E89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BE377E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F6389E2" w14:textId="32BF0C50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8922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1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BF3CE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78AD63E9" w14:textId="5490D4DA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7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37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1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B02286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BF3CEA" w14:paraId="0550F346" w14:textId="77777777" w:rsidTr="00C35F83">
        <w:trPr>
          <w:trHeight w:val="1065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6B9E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3F5096" w14:textId="19E9EA26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9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073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Gestione didattica e tecnica degli ambienti di apprendimento innovativo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C63E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C034934" w14:textId="29C726F8" w:rsidR="005F116E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 xml:space="preserve">Innovazione della didattica, inclusione di </w:t>
            </w:r>
            <w:r>
              <w:rPr>
                <w:rFonts w:ascii="Times New Roman" w:hAnsi="Times New Roman"/>
                <w:sz w:val="16"/>
                <w:szCs w:val="16"/>
              </w:rPr>
              <w:t>tutte le studentesse e gli student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i, semplificazione del lavoro dei docenti attraverso le  soluzioni offerte da Office 365</w:t>
            </w:r>
          </w:p>
          <w:p w14:paraId="582EC80B" w14:textId="77777777" w:rsidR="00C35F83" w:rsidRPr="00BF3CEA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1C515E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51" w:right="138" w:hang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5831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C62FDB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3AF6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26DF85" w14:textId="15BD2092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  <w:p w14:paraId="1059A7A5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616" w:right="164" w:hanging="4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0C81" w14:textId="44D7AE42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873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F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BF3CE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23C9871C" w14:textId="250972C7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7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43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1C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B02286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BF3CEA" w14:paraId="6FFBC954" w14:textId="77777777" w:rsidTr="00C35F83">
        <w:trPr>
          <w:trHeight w:val="1065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7D74" w14:textId="29DE5530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2" w:right="9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077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Storytelling e realtà virtuale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8A89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38"/>
              <w:rPr>
                <w:rFonts w:ascii="Times New Roman" w:hAnsi="Times New Roman"/>
                <w:sz w:val="16"/>
                <w:szCs w:val="16"/>
              </w:rPr>
            </w:pPr>
          </w:p>
          <w:p w14:paraId="5B1193B5" w14:textId="77777777" w:rsidR="005F116E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38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Il  “digital storytelling“, vale a dire la creazione di percorsi narrativi ricorrendo a diversi strumenti e modalità espressive, attivando competenze disciplinari trasversali e di cittadinanza.</w:t>
            </w:r>
          </w:p>
          <w:p w14:paraId="21868763" w14:textId="4410FEF3" w:rsidR="00C35F83" w:rsidRPr="00BF3CEA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3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29BB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</w:p>
          <w:p w14:paraId="410495F0" w14:textId="04C08363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20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BD0B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79"/>
              <w:rPr>
                <w:rFonts w:ascii="Times New Roman" w:hAnsi="Times New Roman"/>
                <w:sz w:val="16"/>
                <w:szCs w:val="16"/>
              </w:rPr>
            </w:pPr>
          </w:p>
          <w:p w14:paraId="67F90222" w14:textId="24B6D0B0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7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CC69" w14:textId="0C74B335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09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BF3CE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1655ADDE" w14:textId="095BEDAB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773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B02286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BF3CEA" w14:paraId="018F7AD8" w14:textId="77777777" w:rsidTr="00C35F83">
        <w:trPr>
          <w:trHeight w:val="1065"/>
          <w:jc w:val="center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7C0" w14:textId="4567BCB3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2" w:right="9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298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Percorso sull’intelligenza artificiale per l’implementazione delle pratiche didattiche innovative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26B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38"/>
              <w:rPr>
                <w:rFonts w:ascii="Times New Roman" w:hAnsi="Times New Roman"/>
                <w:sz w:val="16"/>
                <w:szCs w:val="16"/>
              </w:rPr>
            </w:pPr>
          </w:p>
          <w:p w14:paraId="04B7F919" w14:textId="77777777" w:rsidR="005F116E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38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Panoramica del tema e di numerosi software didattici che ne sfruttano le potenzialità, come assistenti virtuali di apprendimento, tutor intelligenti, sistemi di valutazione automatica e applicativi per la creatività digitale</w:t>
            </w:r>
          </w:p>
          <w:p w14:paraId="06355A86" w14:textId="3F8C4ECE" w:rsidR="00C35F83" w:rsidRPr="00BF3CEA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3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AB32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</w:p>
          <w:p w14:paraId="47DE7BE1" w14:textId="20DBF9C4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20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9AAA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</w:p>
          <w:p w14:paraId="3D433F3B" w14:textId="37F97295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81C4" w14:textId="7187736E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1992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BF3CE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67C8130B" w14:textId="5D763362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384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B02286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BF3CEA" w14:paraId="08CCECA0" w14:textId="77777777" w:rsidTr="00C35F83">
        <w:trPr>
          <w:trHeight w:val="546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72B9B4" w14:textId="149A5281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2" w:right="101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72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Stam</w:t>
            </w:r>
            <w:r w:rsid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1DACF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35CEA3" w14:textId="77777777" w:rsidR="005F116E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Principali strumenti per modellare e applicazioni didattiche</w:t>
            </w:r>
          </w:p>
          <w:p w14:paraId="214B1F76" w14:textId="335D453C" w:rsidR="00C35F83" w:rsidRPr="00BF3CEA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03CC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5A02A903" w14:textId="0ACCE3BC" w:rsidR="005F116E" w:rsidRPr="00BF3CEA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20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BA92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1ACC4E" w14:textId="7149575F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B9D" w14:textId="3CD340AB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372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 122,00 €/h</w:t>
            </w:r>
          </w:p>
          <w:p w14:paraId="328A9041" w14:textId="01620CCE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76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B02286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 34,00 €/h</w:t>
            </w:r>
          </w:p>
        </w:tc>
      </w:tr>
      <w:tr w:rsidR="005F116E" w:rsidRPr="00BF3CEA" w14:paraId="39DE059E" w14:textId="77777777" w:rsidTr="00C35F83">
        <w:trPr>
          <w:trHeight w:val="1562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E75E4" w14:textId="1F37D42B" w:rsidR="005F116E" w:rsidRPr="00BF3CEA" w:rsidRDefault="00894B9D" w:rsidP="00C35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607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Realtà aumentata e realtà virtuale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0DED5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1D7569" w14:textId="7B672B9B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Ambienti ideali per creare, in maniera facile ed efficace, contenuti e attività coinvolgenti in Realtà Virtuale e Realtà Aumentata.</w:t>
            </w:r>
          </w:p>
          <w:p w14:paraId="2F2DFEDC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296FCDD" w14:textId="77777777" w:rsidR="005F116E" w:rsidRPr="00BF3CEA" w:rsidRDefault="005F116E" w:rsidP="00C35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73F1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765919D" w14:textId="58C05F13" w:rsidR="005F116E" w:rsidRPr="00BF3CEA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29B6" w14:textId="77777777" w:rsidR="00C35F83" w:rsidRDefault="00C35F83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90246D" w14:textId="7C715F3A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  <w:p w14:paraId="2AD2551F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852E9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616" w:right="164" w:hanging="4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486B" w14:textId="7CB992C2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164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BF3CEA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769128FA" w14:textId="1AC5164D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87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04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B02286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BF3CEA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</w:tbl>
    <w:p w14:paraId="445145AE" w14:textId="7CEB023E" w:rsidR="00C35F83" w:rsidRDefault="00C35F83" w:rsidP="005F116E">
      <w:pPr>
        <w:kinsoku w:val="0"/>
        <w:overflowPunct w:val="0"/>
        <w:autoSpaceDE w:val="0"/>
        <w:autoSpaceDN w:val="0"/>
        <w:spacing w:before="4" w:line="240" w:lineRule="auto"/>
        <w:rPr>
          <w:b/>
          <w:bCs/>
          <w:sz w:val="16"/>
          <w:szCs w:val="16"/>
        </w:rPr>
      </w:pPr>
    </w:p>
    <w:p w14:paraId="5EC20327" w14:textId="53FFC81B" w:rsidR="00C35F83" w:rsidRDefault="00C35F83" w:rsidP="005F116E">
      <w:pPr>
        <w:kinsoku w:val="0"/>
        <w:overflowPunct w:val="0"/>
        <w:autoSpaceDE w:val="0"/>
        <w:autoSpaceDN w:val="0"/>
        <w:spacing w:before="4" w:line="240" w:lineRule="auto"/>
        <w:rPr>
          <w:b/>
          <w:bCs/>
          <w:sz w:val="16"/>
          <w:szCs w:val="16"/>
        </w:rPr>
      </w:pPr>
    </w:p>
    <w:p w14:paraId="761A7CD5" w14:textId="77777777" w:rsidR="005F116E" w:rsidRPr="00BF3CEA" w:rsidRDefault="005F116E" w:rsidP="005F116E">
      <w:pPr>
        <w:numPr>
          <w:ilvl w:val="0"/>
          <w:numId w:val="32"/>
        </w:numPr>
        <w:tabs>
          <w:tab w:val="left" w:pos="801"/>
        </w:tabs>
        <w:kinsoku w:val="0"/>
        <w:overflowPunct w:val="0"/>
        <w:autoSpaceDE w:val="0"/>
        <w:autoSpaceDN w:val="0"/>
        <w:spacing w:before="90" w:line="240" w:lineRule="auto"/>
        <w:ind w:hanging="429"/>
        <w:jc w:val="left"/>
        <w:textAlignment w:val="auto"/>
        <w:rPr>
          <w:b/>
          <w:bCs/>
          <w:sz w:val="16"/>
          <w:szCs w:val="16"/>
        </w:rPr>
      </w:pPr>
      <w:r w:rsidRPr="00BF3CEA">
        <w:rPr>
          <w:b/>
          <w:bCs/>
          <w:sz w:val="16"/>
          <w:szCs w:val="16"/>
        </w:rPr>
        <w:t>LABORATORI</w:t>
      </w:r>
      <w:r w:rsidRPr="00BF3CEA">
        <w:rPr>
          <w:b/>
          <w:bCs/>
          <w:spacing w:val="-2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DI</w:t>
      </w:r>
      <w:r w:rsidRPr="00BF3CEA">
        <w:rPr>
          <w:b/>
          <w:bCs/>
          <w:spacing w:val="-2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FORMAZIONE</w:t>
      </w:r>
      <w:r w:rsidRPr="00BF3CEA">
        <w:rPr>
          <w:b/>
          <w:bCs/>
          <w:spacing w:val="-2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SUL</w:t>
      </w:r>
      <w:r w:rsidRPr="00BF3CEA">
        <w:rPr>
          <w:b/>
          <w:bCs/>
          <w:spacing w:val="-2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CAMPO</w:t>
      </w:r>
    </w:p>
    <w:p w14:paraId="7133E273" w14:textId="77777777" w:rsidR="005F116E" w:rsidRPr="00BF3CEA" w:rsidRDefault="005F116E" w:rsidP="005F116E">
      <w:pPr>
        <w:kinsoku w:val="0"/>
        <w:overflowPunct w:val="0"/>
        <w:autoSpaceDE w:val="0"/>
        <w:autoSpaceDN w:val="0"/>
        <w:spacing w:before="21" w:line="240" w:lineRule="auto"/>
        <w:ind w:left="800"/>
        <w:rPr>
          <w:b/>
          <w:bCs/>
          <w:sz w:val="16"/>
          <w:szCs w:val="16"/>
        </w:rPr>
      </w:pPr>
      <w:r w:rsidRPr="00BF3CEA">
        <w:rPr>
          <w:b/>
          <w:bCs/>
          <w:sz w:val="16"/>
          <w:szCs w:val="16"/>
        </w:rPr>
        <w:t>BASE</w:t>
      </w:r>
      <w:r w:rsidRPr="00BF3CEA">
        <w:rPr>
          <w:b/>
          <w:bCs/>
          <w:spacing w:val="-2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PARTECIPANTI</w:t>
      </w:r>
      <w:r w:rsidRPr="00BF3CEA">
        <w:rPr>
          <w:b/>
          <w:bCs/>
          <w:spacing w:val="-1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A</w:t>
      </w:r>
      <w:r w:rsidRPr="00BF3CEA">
        <w:rPr>
          <w:b/>
          <w:bCs/>
          <w:spacing w:val="-1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CIASCUN</w:t>
      </w:r>
      <w:r w:rsidRPr="00BF3CEA">
        <w:rPr>
          <w:b/>
          <w:bCs/>
          <w:spacing w:val="-1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PERCORSO</w:t>
      </w:r>
      <w:r w:rsidRPr="00BF3CEA">
        <w:rPr>
          <w:b/>
          <w:bCs/>
          <w:spacing w:val="-1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FORMATIVO:</w:t>
      </w:r>
      <w:r w:rsidRPr="00BF3CEA">
        <w:rPr>
          <w:b/>
          <w:bCs/>
          <w:spacing w:val="-1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5</w:t>
      </w:r>
      <w:r w:rsidRPr="00BF3CEA">
        <w:rPr>
          <w:b/>
          <w:bCs/>
          <w:spacing w:val="-1"/>
          <w:sz w:val="16"/>
          <w:szCs w:val="16"/>
        </w:rPr>
        <w:t xml:space="preserve"> </w:t>
      </w:r>
      <w:r w:rsidRPr="00BF3CEA">
        <w:rPr>
          <w:b/>
          <w:bCs/>
          <w:sz w:val="16"/>
          <w:szCs w:val="16"/>
        </w:rPr>
        <w:t>DOCENTI</w:t>
      </w:r>
    </w:p>
    <w:p w14:paraId="6E834558" w14:textId="77777777" w:rsidR="005F116E" w:rsidRPr="00BF3CEA" w:rsidRDefault="005F116E" w:rsidP="005F116E">
      <w:pPr>
        <w:kinsoku w:val="0"/>
        <w:overflowPunct w:val="0"/>
        <w:autoSpaceDE w:val="0"/>
        <w:autoSpaceDN w:val="0"/>
        <w:spacing w:before="6" w:after="1" w:line="240" w:lineRule="auto"/>
        <w:rPr>
          <w:b/>
          <w:bCs/>
          <w:sz w:val="16"/>
          <w:szCs w:val="16"/>
        </w:rPr>
      </w:pPr>
    </w:p>
    <w:tbl>
      <w:tblPr>
        <w:tblStyle w:val="TableNormal1"/>
        <w:tblW w:w="9747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2084"/>
        <w:gridCol w:w="1167"/>
        <w:gridCol w:w="1635"/>
        <w:gridCol w:w="2072"/>
      </w:tblGrid>
      <w:tr w:rsidR="005F116E" w:rsidRPr="005F116E" w14:paraId="15F367E2" w14:textId="77777777" w:rsidTr="00C35F83">
        <w:trPr>
          <w:trHeight w:val="1132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2CA4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A56A2A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269" w:right="248" w:firstLine="7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AMBITO TEMATICO DELLA FORMAZIONE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BE40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1D73CB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76" w:lineRule="auto"/>
              <w:ind w:left="127" w:right="110" w:firstLine="26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TEMATICA DEL PERCORSO</w:t>
            </w:r>
          </w:p>
          <w:p w14:paraId="0CF004B9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13" w:lineRule="exact"/>
              <w:ind w:left="29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FORMATIVO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D5BE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before="4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A1BE21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/>
              <w:ind w:left="93" w:right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DURATA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C53E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before="4"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269969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/>
              <w:ind w:left="30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PERIODO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852B3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COMPENSO ORARIO</w:t>
            </w:r>
          </w:p>
          <w:p w14:paraId="0FE952C1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-346" w:right="10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(a lordo</w:t>
            </w:r>
          </w:p>
          <w:p w14:paraId="051872A9" w14:textId="77777777" w:rsidR="005F116E" w:rsidRPr="008D3424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3424">
              <w:rPr>
                <w:rFonts w:ascii="Times New Roman" w:hAnsi="Times New Roman"/>
                <w:b/>
                <w:sz w:val="16"/>
                <w:szCs w:val="16"/>
              </w:rPr>
              <w:t>di ogni altro onere)</w:t>
            </w:r>
          </w:p>
        </w:tc>
      </w:tr>
      <w:tr w:rsidR="005F116E" w:rsidRPr="005F116E" w14:paraId="0CFCD76D" w14:textId="77777777" w:rsidTr="00C35F83">
        <w:trPr>
          <w:trHeight w:val="1171"/>
          <w:jc w:val="center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C34" w14:textId="77777777" w:rsidR="005F116E" w:rsidRPr="00BF3CEA" w:rsidRDefault="005F116E" w:rsidP="001021D4">
            <w:pPr>
              <w:kinsoku w:val="0"/>
              <w:overflowPunct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CAC2C16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240F9F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678397A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D41DAAE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426F2B7D" w14:textId="7953DEC5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261" w:right="-1" w:hanging="2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DIDATTICA E</w:t>
            </w:r>
            <w:r w:rsidR="00C35F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INSEGNAMENTO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DELL’INFORMATICA,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DEL PENSIERO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COMPUTAZIONALE E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DEL CODING,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DELL’INTELLIGENZA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ARTIFICIALE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E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DELLA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ROBOTICA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1ED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5C30EE" w14:textId="77777777" w:rsidR="005F116E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CE0083" w14:textId="77777777" w:rsidR="005F116E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EF68AB6" w14:textId="1B55983F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286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Utilizzo didattico  dei visori</w:t>
            </w:r>
          </w:p>
          <w:p w14:paraId="53346240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e degli strumenti      digitali della realtà aumentata</w:t>
            </w:r>
          </w:p>
          <w:p w14:paraId="1BAA0E17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5EB3DDA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CB0C890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85" w:righ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F328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01F443C" w14:textId="1B4303BD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608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91A2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  <w:p w14:paraId="5AA4B38A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7" w:right="1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9E1B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265E01" w14:textId="3466B9F4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5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10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31F1314B" w14:textId="150C78F4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3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03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EE089F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5F116E" w14:paraId="793C4E0B" w14:textId="77777777" w:rsidTr="00C35F83">
        <w:trPr>
          <w:trHeight w:val="1173"/>
          <w:jc w:val="center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12785" w14:textId="77777777" w:rsidR="005F116E" w:rsidRPr="00BF3CEA" w:rsidRDefault="005F116E" w:rsidP="001021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F8A1" w14:textId="77777777" w:rsidR="005F116E" w:rsidRPr="00BF3CEA" w:rsidRDefault="005F116E" w:rsidP="00C35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EDC4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21314D" w14:textId="1EDFB3C7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6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A2F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  <w:p w14:paraId="30926B4C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7" w:right="10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FD93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84EEEBC" w14:textId="39078A53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5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539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27295F5E" w14:textId="3852530F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3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680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EE089F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5F116E" w14:paraId="695B753B" w14:textId="77777777" w:rsidTr="00C35F83">
        <w:trPr>
          <w:trHeight w:val="1132"/>
          <w:jc w:val="center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B0558" w14:textId="77777777" w:rsidR="005F116E" w:rsidRPr="00BF3CEA" w:rsidRDefault="005F116E" w:rsidP="001021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280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C48E73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D99A33A" w14:textId="30AA873B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530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Fabbricazione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digitale</w:t>
            </w:r>
          </w:p>
          <w:p w14:paraId="7A17AC8D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right="169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con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gli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strumenti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F3CEA">
              <w:rPr>
                <w:rFonts w:ascii="Times New Roman" w:hAnsi="Times New Roman"/>
                <w:sz w:val="16"/>
                <w:szCs w:val="16"/>
              </w:rPr>
              <w:t>del Fab Lab</w:t>
            </w:r>
            <w:r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9439E2C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83" w:righ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EF0D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3AA34F" w14:textId="575893F4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1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E284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  <w:p w14:paraId="24D9D379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599" w:right="145" w:hanging="4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83A0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D07395" w14:textId="241E4CC1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5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93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75EEE887" w14:textId="17740891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3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007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EE089F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  <w:tr w:rsidR="005F116E" w:rsidRPr="005F116E" w14:paraId="4E465590" w14:textId="77777777" w:rsidTr="00C35F83">
        <w:trPr>
          <w:trHeight w:val="1497"/>
          <w:jc w:val="center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D51BD" w14:textId="77777777" w:rsidR="005F116E" w:rsidRPr="00BF3CEA" w:rsidRDefault="005F116E" w:rsidP="001021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5C2C9" w14:textId="77777777" w:rsidR="005F116E" w:rsidRPr="00BF3CEA" w:rsidRDefault="005F116E" w:rsidP="00C35F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6E11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C13BE0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22AE9B" w14:textId="0E2CF349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5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20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ORE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4CEB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F3CEA">
              <w:rPr>
                <w:rFonts w:ascii="Times New Roman" w:hAnsi="Times New Roman"/>
                <w:sz w:val="16"/>
                <w:szCs w:val="16"/>
              </w:rPr>
              <w:t>Da novembre 2024 a giugno 2025</w:t>
            </w:r>
          </w:p>
          <w:p w14:paraId="2B40C0B1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2D20A9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599" w:right="145" w:hanging="42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5D8" w14:textId="77777777" w:rsidR="005F116E" w:rsidRPr="00BF3CEA" w:rsidRDefault="005F116E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C64273" w14:textId="197133CC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5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8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Esperto: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122,00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  <w:p w14:paraId="02F00D99" w14:textId="1D6B360E" w:rsidR="005F116E" w:rsidRPr="00BF3CEA" w:rsidRDefault="00894B9D" w:rsidP="00C35F83">
            <w:pPr>
              <w:kinsoku w:val="0"/>
              <w:overflowPunct w:val="0"/>
              <w:autoSpaceDE w:val="0"/>
              <w:autoSpaceDN w:val="0"/>
              <w:spacing w:after="0" w:line="240" w:lineRule="auto"/>
              <w:ind w:left="115" w:right="103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06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6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F116E" w:rsidRPr="00BF3CEA">
              <w:rPr>
                <w:rFonts w:ascii="Times New Roman" w:hAnsi="Times New Roman"/>
                <w:sz w:val="16"/>
                <w:szCs w:val="16"/>
              </w:rPr>
              <w:t>Tutor</w:t>
            </w:r>
            <w:r w:rsidR="00EE089F">
              <w:rPr>
                <w:rFonts w:ascii="Times New Roman" w:hAnsi="Times New Roman"/>
                <w:sz w:val="16"/>
                <w:szCs w:val="16"/>
              </w:rPr>
              <w:t xml:space="preserve"> (Interno)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: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34,00</w:t>
            </w:r>
            <w:r w:rsidR="005F116E" w:rsidRPr="005F11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116E" w:rsidRPr="00BF3CEA">
              <w:rPr>
                <w:rFonts w:ascii="Times New Roman" w:hAnsi="Times New Roman"/>
                <w:sz w:val="16"/>
                <w:szCs w:val="16"/>
              </w:rPr>
              <w:t>€/h</w:t>
            </w:r>
          </w:p>
        </w:tc>
      </w:tr>
    </w:tbl>
    <w:p w14:paraId="2AF5E856" w14:textId="77777777" w:rsidR="00BF7263" w:rsidRPr="00225740" w:rsidRDefault="00BF726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CBE617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B02286">
        <w:rPr>
          <w:rFonts w:asciiTheme="minorHAnsi" w:hAnsiTheme="minorHAnsi" w:cstheme="minorHAnsi"/>
          <w:bCs/>
          <w:sz w:val="22"/>
          <w:szCs w:val="22"/>
        </w:rPr>
        <w:t xml:space="preserve">9241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81AE9">
        <w:rPr>
          <w:rFonts w:asciiTheme="minorHAnsi" w:hAnsiTheme="minorHAnsi" w:cstheme="minorHAnsi"/>
          <w:bCs/>
          <w:sz w:val="22"/>
          <w:szCs w:val="22"/>
        </w:rPr>
        <w:t>30/09/2024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2338BC">
        <w:rPr>
          <w:rFonts w:cstheme="minorHAnsi"/>
        </w:rPr>
        <w:t>[</w:t>
      </w:r>
      <w:r w:rsidR="0026173D" w:rsidRPr="002338BC">
        <w:rPr>
          <w:rFonts w:cstheme="minorHAnsi"/>
          <w:i/>
          <w:iCs/>
        </w:rPr>
        <w:t>o se sì a quali</w:t>
      </w:r>
      <w:r w:rsidR="0026173D" w:rsidRPr="002338BC">
        <w:rPr>
          <w:rFonts w:cstheme="minorHAnsi"/>
        </w:rPr>
        <w:t>]</w:t>
      </w:r>
      <w:r w:rsidRPr="002338BC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2338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</w:t>
      </w:r>
      <w:r w:rsidRPr="002338BC">
        <w:rPr>
          <w:rFonts w:cstheme="minorHAnsi"/>
        </w:rPr>
        <w:t xml:space="preserve">del </w:t>
      </w:r>
      <w:r w:rsidR="0026173D" w:rsidRPr="002338BC">
        <w:rPr>
          <w:rFonts w:cstheme="minorHAnsi"/>
        </w:rPr>
        <w:t>d</w:t>
      </w:r>
      <w:r w:rsidRPr="002338BC">
        <w:rPr>
          <w:rFonts w:cstheme="minorHAnsi"/>
        </w:rPr>
        <w:t>.</w:t>
      </w:r>
      <w:r w:rsidR="0026173D" w:rsidRPr="002338BC">
        <w:rPr>
          <w:rFonts w:cstheme="minorHAnsi"/>
        </w:rPr>
        <w:t>l</w:t>
      </w:r>
      <w:r w:rsidRPr="002338BC">
        <w:rPr>
          <w:rFonts w:cstheme="minorHAnsi"/>
        </w:rPr>
        <w:t xml:space="preserve">gs. </w:t>
      </w:r>
      <w:r w:rsidR="0026173D" w:rsidRPr="002338BC">
        <w:rPr>
          <w:rFonts w:cstheme="minorHAnsi"/>
        </w:rPr>
        <w:t xml:space="preserve">n. </w:t>
      </w:r>
      <w:r w:rsidRPr="002338BC">
        <w:rPr>
          <w:rFonts w:cstheme="minorHAnsi"/>
        </w:rPr>
        <w:t>165/2001, che possano interferire con l’esercizio dell’incarico;</w:t>
      </w:r>
    </w:p>
    <w:bookmarkEnd w:id="7"/>
    <w:p w14:paraId="6E6494FD" w14:textId="404F71AA" w:rsidR="005547BF" w:rsidRPr="002338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338BC">
        <w:rPr>
          <w:rFonts w:cstheme="minorHAnsi"/>
          <w:i/>
          <w:iCs/>
        </w:rPr>
        <w:t xml:space="preserve">[eventuale] </w:t>
      </w:r>
      <w:r w:rsidRPr="002338BC">
        <w:rPr>
          <w:rFonts w:cstheme="minorHAnsi"/>
        </w:rPr>
        <w:t xml:space="preserve">essere in possesso del requisito della particolare e comprovata specializzazione </w:t>
      </w:r>
      <w:r w:rsidR="00103993" w:rsidRPr="002338BC">
        <w:rPr>
          <w:rFonts w:cstheme="minorHAnsi"/>
        </w:rPr>
        <w:t xml:space="preserve">anche </w:t>
      </w:r>
      <w:r w:rsidRPr="002338BC">
        <w:rPr>
          <w:rFonts w:cstheme="minorHAnsi"/>
        </w:rPr>
        <w:t xml:space="preserve">universitaria strettamente correlata al contenuto della prestazione richiesta </w:t>
      </w:r>
      <w:r w:rsidRPr="002338BC">
        <w:rPr>
          <w:rFonts w:cstheme="minorHAnsi"/>
          <w:i/>
          <w:iCs/>
        </w:rPr>
        <w:t>[la previsione del requisito dipende dalla specificità dell’incarico e dalla conseguente esigenza di ricorrere a soggetti esterni</w:t>
      </w:r>
      <w:r w:rsidR="00103993" w:rsidRPr="002338BC">
        <w:rPr>
          <w:rFonts w:cstheme="minorHAnsi"/>
          <w:i/>
          <w:iCs/>
        </w:rPr>
        <w:t>, come indicato nell’art. 7, comma 6, del D.Lgs. n. 165/2001</w:t>
      </w:r>
      <w:r w:rsidRPr="002338BC">
        <w:rPr>
          <w:rFonts w:cstheme="minorHAnsi"/>
          <w:i/>
          <w:iCs/>
        </w:rPr>
        <w:t>]</w:t>
      </w:r>
      <w:r w:rsidRPr="002338BC">
        <w:rPr>
          <w:rFonts w:cstheme="minorHAnsi"/>
        </w:rPr>
        <w:t>;</w:t>
      </w:r>
    </w:p>
    <w:p w14:paraId="23B4A0ED" w14:textId="77777777" w:rsidR="005547BF" w:rsidRPr="002338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2338BC">
        <w:rPr>
          <w:rFonts w:cstheme="minorHAnsi"/>
          <w:i/>
          <w:iCs/>
        </w:rPr>
        <w:t xml:space="preserve">[eventuale] </w:t>
      </w:r>
      <w:r w:rsidRPr="002338BC">
        <w:rPr>
          <w:rFonts w:cstheme="minorHAnsi"/>
        </w:rPr>
        <w:t xml:space="preserve">possedere il seguente titolo accademico o di studio </w:t>
      </w:r>
      <w:r w:rsidRPr="002338BC">
        <w:rPr>
          <w:rFonts w:cstheme="minorHAnsi"/>
          <w:i/>
          <w:iCs/>
        </w:rPr>
        <w:t>[inserire il titolo richiesto ai fini della partecipazione alla procedura in oggetto];</w:t>
      </w:r>
    </w:p>
    <w:bookmarkEnd w:id="8"/>
    <w:p w14:paraId="638E770B" w14:textId="77777777" w:rsidR="005547BF" w:rsidRPr="002338BC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2338BC">
        <w:rPr>
          <w:rFonts w:cstheme="minorHAnsi"/>
          <w:i/>
          <w:iCs/>
        </w:rPr>
        <w:t>[inserire ulteriori requisiti qualora ritenuti necessari, in conformità alle esigenze dell’Istituzione scolastica e tenuto conto delle specificità dell’incarico da affidare].</w:t>
      </w:r>
    </w:p>
    <w:p w14:paraId="31CFC897" w14:textId="77777777" w:rsidR="005547BF" w:rsidRPr="002338BC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Pr="002338BC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338BC">
        <w:rPr>
          <w:rFonts w:asciiTheme="minorHAnsi" w:hAnsiTheme="minorHAnsi" w:cstheme="minorHAnsi"/>
          <w:sz w:val="22"/>
          <w:szCs w:val="22"/>
        </w:rPr>
        <w:t>Si allega</w:t>
      </w:r>
      <w:r w:rsidR="007B4D82" w:rsidRPr="002338BC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2338BC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338BC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338BC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2338BC">
        <w:rPr>
          <w:rFonts w:asciiTheme="minorHAnsi" w:hAnsiTheme="minorHAnsi" w:cstheme="minorHAnsi"/>
          <w:sz w:val="22"/>
          <w:szCs w:val="22"/>
        </w:rPr>
        <w:t>[</w:t>
      </w:r>
      <w:r w:rsidR="006D0AF9" w:rsidRPr="002338BC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2338BC">
        <w:rPr>
          <w:rFonts w:asciiTheme="minorHAnsi" w:hAnsiTheme="minorHAnsi" w:cstheme="minorHAnsi"/>
          <w:sz w:val="22"/>
          <w:szCs w:val="22"/>
        </w:rPr>
        <w:t>]</w:t>
      </w:r>
      <w:r w:rsidR="006D0AF9" w:rsidRPr="002338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2338BC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338BC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338BC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338BC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338BC" w14:paraId="29EB262C" w14:textId="77777777" w:rsidTr="00FF5433">
        <w:tc>
          <w:tcPr>
            <w:tcW w:w="4814" w:type="dxa"/>
          </w:tcPr>
          <w:p w14:paraId="50476CB1" w14:textId="1AA522AE" w:rsidR="00FF5433" w:rsidRPr="002338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8BC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338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8BC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Pr="002338BC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8BC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8BC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D34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1134" w:bottom="1134" w:left="1134" w:header="1698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6183" w14:textId="77777777" w:rsidR="00894B9D" w:rsidRDefault="00894B9D">
      <w:r>
        <w:separator/>
      </w:r>
    </w:p>
  </w:endnote>
  <w:endnote w:type="continuationSeparator" w:id="0">
    <w:p w14:paraId="24E24BF9" w14:textId="77777777" w:rsidR="00894B9D" w:rsidRDefault="00894B9D">
      <w:r>
        <w:continuationSeparator/>
      </w:r>
    </w:p>
  </w:endnote>
  <w:endnote w:type="continuationNotice" w:id="1">
    <w:p w14:paraId="664C6BD0" w14:textId="77777777" w:rsidR="00894B9D" w:rsidRDefault="00894B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B29043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94B9D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8ABD" w14:textId="77777777" w:rsidR="00894B9D" w:rsidRDefault="00894B9D">
      <w:r>
        <w:separator/>
      </w:r>
    </w:p>
  </w:footnote>
  <w:footnote w:type="continuationSeparator" w:id="0">
    <w:p w14:paraId="5D142A7E" w14:textId="77777777" w:rsidR="00894B9D" w:rsidRDefault="00894B9D">
      <w:r>
        <w:continuationSeparator/>
      </w:r>
    </w:p>
  </w:footnote>
  <w:footnote w:type="continuationNotice" w:id="1">
    <w:p w14:paraId="7B946710" w14:textId="77777777" w:rsidR="00894B9D" w:rsidRDefault="00894B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2EBB" w14:textId="0794A416" w:rsidR="008D3424" w:rsidRPr="008D3424" w:rsidRDefault="008D3424" w:rsidP="008D3424">
    <w:pPr>
      <w:pStyle w:val="Intestazione"/>
    </w:pPr>
    <w:r>
      <w:rPr>
        <w:noProof/>
      </w:rPr>
      <w:drawing>
        <wp:anchor distT="0" distB="0" distL="114300" distR="114300" simplePos="0" relativeHeight="251659267" behindDoc="0" locked="0" layoutInCell="1" allowOverlap="1" wp14:anchorId="35B0FBEF" wp14:editId="01DEFA55">
          <wp:simplePos x="0" y="0"/>
          <wp:positionH relativeFrom="margin">
            <wp:align>left</wp:align>
          </wp:positionH>
          <wp:positionV relativeFrom="paragraph">
            <wp:posOffset>-823760</wp:posOffset>
          </wp:positionV>
          <wp:extent cx="5828030" cy="1240155"/>
          <wp:effectExtent l="0" t="0" r="1270" b="0"/>
          <wp:wrapSquare wrapText="bothSides"/>
          <wp:docPr id="98" name="Immagine 98" descr="prova testata definitiva versione 2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va testata definitiva versione 2 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9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0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800" w:hanging="428"/>
      </w:pPr>
      <w:rPr>
        <w:rFonts w:ascii="Times New Roman" w:hAnsi="Times New Roman" w:cs="Times New Roman"/>
        <w:b/>
        <w:bCs/>
        <w:i w:val="0"/>
        <w:i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760" w:hanging="428"/>
      </w:pPr>
    </w:lvl>
    <w:lvl w:ilvl="2">
      <w:numFmt w:val="bullet"/>
      <w:lvlText w:val="•"/>
      <w:lvlJc w:val="left"/>
      <w:pPr>
        <w:ind w:left="2721" w:hanging="428"/>
      </w:pPr>
    </w:lvl>
    <w:lvl w:ilvl="3">
      <w:numFmt w:val="bullet"/>
      <w:lvlText w:val="•"/>
      <w:lvlJc w:val="left"/>
      <w:pPr>
        <w:ind w:left="3681" w:hanging="428"/>
      </w:pPr>
    </w:lvl>
    <w:lvl w:ilvl="4">
      <w:numFmt w:val="bullet"/>
      <w:lvlText w:val="•"/>
      <w:lvlJc w:val="left"/>
      <w:pPr>
        <w:ind w:left="4642" w:hanging="428"/>
      </w:pPr>
    </w:lvl>
    <w:lvl w:ilvl="5">
      <w:numFmt w:val="bullet"/>
      <w:lvlText w:val="•"/>
      <w:lvlJc w:val="left"/>
      <w:pPr>
        <w:ind w:left="5603" w:hanging="428"/>
      </w:pPr>
    </w:lvl>
    <w:lvl w:ilvl="6">
      <w:numFmt w:val="bullet"/>
      <w:lvlText w:val="•"/>
      <w:lvlJc w:val="left"/>
      <w:pPr>
        <w:ind w:left="6563" w:hanging="428"/>
      </w:pPr>
    </w:lvl>
    <w:lvl w:ilvl="7">
      <w:numFmt w:val="bullet"/>
      <w:lvlText w:val="•"/>
      <w:lvlJc w:val="left"/>
      <w:pPr>
        <w:ind w:left="7524" w:hanging="428"/>
      </w:pPr>
    </w:lvl>
    <w:lvl w:ilvl="8">
      <w:numFmt w:val="bullet"/>
      <w:lvlText w:val="•"/>
      <w:lvlJc w:val="left"/>
      <w:pPr>
        <w:ind w:left="8485" w:hanging="428"/>
      </w:p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E7206"/>
    <w:multiLevelType w:val="hybridMultilevel"/>
    <w:tmpl w:val="8E7A64AA"/>
    <w:lvl w:ilvl="0" w:tplc="421CB78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8"/>
  </w:num>
  <w:num w:numId="20">
    <w:abstractNumId w:val="27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6"/>
  </w:num>
  <w:num w:numId="27">
    <w:abstractNumId w:val="11"/>
  </w:num>
  <w:num w:numId="28">
    <w:abstractNumId w:val="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7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15D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8BC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0C56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69F8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3DA5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9F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47B"/>
    <w:rsid w:val="005E229C"/>
    <w:rsid w:val="005E47FE"/>
    <w:rsid w:val="005E4D9B"/>
    <w:rsid w:val="005E5B09"/>
    <w:rsid w:val="005E76F7"/>
    <w:rsid w:val="005F116E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47E4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4B9D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424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5FC8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28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AE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263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5F83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5DBD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11CB"/>
    <w:rsid w:val="00ED2E5E"/>
    <w:rsid w:val="00ED35F8"/>
    <w:rsid w:val="00ED36C1"/>
    <w:rsid w:val="00ED380E"/>
    <w:rsid w:val="00ED4E7A"/>
    <w:rsid w:val="00ED6A56"/>
    <w:rsid w:val="00EE089F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350C56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50C56"/>
    <w:rPr>
      <w:rFonts w:ascii="Calibri" w:hAnsi="Calibri" w:cs="Calibri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F7263"/>
    <w:pPr>
      <w:autoSpaceDE w:val="0"/>
      <w:autoSpaceDN w:val="0"/>
      <w:spacing w:before="97" w:line="240" w:lineRule="auto"/>
      <w:jc w:val="left"/>
      <w:textAlignment w:val="auto"/>
    </w:pPr>
    <w:rPr>
      <w:rFonts w:ascii="Calibri" w:eastAsiaTheme="minorEastAsia" w:hAnsi="Calibri" w:cs="Calibri"/>
      <w:sz w:val="24"/>
      <w:szCs w:val="24"/>
    </w:rPr>
  </w:style>
  <w:style w:type="character" w:customStyle="1" w:styleId="fontstyle01">
    <w:name w:val="fontstyle01"/>
    <w:basedOn w:val="Carpredefinitoparagrafo"/>
    <w:rsid w:val="005F116E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5F116E"/>
    <w:rPr>
      <w:rFonts w:ascii="Garamond-Bold" w:hAnsi="Garamond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5F116E"/>
    <w:rPr>
      <w:rFonts w:ascii="Garamond-Italic" w:hAnsi="Garamond-Italic" w:hint="default"/>
      <w:b w:val="0"/>
      <w:bCs w:val="0"/>
      <w:i/>
      <w:iCs/>
      <w:color w:val="000000"/>
      <w:sz w:val="22"/>
      <w:szCs w:val="22"/>
    </w:rPr>
  </w:style>
  <w:style w:type="table" w:customStyle="1" w:styleId="TableNormal1">
    <w:name w:val="Table Normal1"/>
    <w:uiPriority w:val="99"/>
    <w:semiHidden/>
    <w:rsid w:val="005F116E"/>
    <w:pPr>
      <w:spacing w:after="160" w:line="256" w:lineRule="auto"/>
    </w:pPr>
    <w:rPr>
      <w:rFonts w:ascii="Calibri" w:hAnsi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9258-4007-4EE8-A87D-48C95085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2024-10-07T10:32:00Z</dcterms:created>
  <dcterms:modified xsi:type="dcterms:W3CDTF">2024-10-07T10:32:00Z</dcterms:modified>
</cp:coreProperties>
</file>